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99" w:rsidRDefault="00E10599" w:rsidP="00E10599">
      <w:pPr>
        <w:pStyle w:val="Header"/>
        <w:jc w:val="center"/>
        <w:rPr>
          <w:rFonts w:cs="B Titr"/>
          <w:rtl/>
        </w:rPr>
      </w:pPr>
      <w:bookmarkStart w:id="0" w:name="_GoBack"/>
      <w:bookmarkEnd w:id="0"/>
      <w:r w:rsidRPr="005F7170">
        <w:rPr>
          <w:noProof/>
        </w:rPr>
        <w:drawing>
          <wp:anchor distT="0" distB="0" distL="114300" distR="114300" simplePos="0" relativeHeight="251658240" behindDoc="1" locked="0" layoutInCell="1" allowOverlap="1" wp14:anchorId="617AC4A1" wp14:editId="3DD6337F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903605" cy="799465"/>
            <wp:effectExtent l="0" t="0" r="0" b="635"/>
            <wp:wrapNone/>
            <wp:docPr id="1" name="Picture 1" descr="Image result for â«Ø¯Ø§ÙØ´Ú¯Ø§Ù Ø¹ÙÙÙ Ù¾Ø²Ø´Ú©Û Ø´ÛØ±Ø§Ø²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¯Ø§ÙØ´Ú¯Ø§Ù Ø¹ÙÙÙ Ù¾Ø²Ø´Ú©Û Ø´ÛØ±Ø§Ø²â¬â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</w:p>
    <w:p w:rsidR="00E10599" w:rsidRDefault="00E10599" w:rsidP="00E10599">
      <w:pPr>
        <w:pStyle w:val="Header"/>
        <w:jc w:val="center"/>
        <w:rPr>
          <w:rFonts w:cs="B Titr"/>
          <w:rtl/>
        </w:rPr>
      </w:pPr>
      <w:r w:rsidRPr="00AA4D2A">
        <w:rPr>
          <w:rFonts w:cs="B Titr" w:hint="cs"/>
          <w:rtl/>
        </w:rPr>
        <w:t xml:space="preserve">معاونت </w:t>
      </w:r>
      <w:r>
        <w:rPr>
          <w:rFonts w:cs="B Titr" w:hint="cs"/>
          <w:rtl/>
        </w:rPr>
        <w:t>تحقیقات</w:t>
      </w:r>
      <w:r w:rsidRPr="00AA4D2A">
        <w:rPr>
          <w:rFonts w:cs="B Titr" w:hint="cs"/>
          <w:rtl/>
        </w:rPr>
        <w:t xml:space="preserve"> و فن آوری</w:t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  <w:r w:rsidRPr="00AA4D2A">
        <w:rPr>
          <w:rStyle w:val="Strong"/>
          <w:rFonts w:ascii="Tahoma" w:hAnsi="Tahoma" w:cs="B Titr"/>
          <w:color w:val="000000"/>
          <w:sz w:val="18"/>
          <w:szCs w:val="18"/>
          <w:shd w:val="clear" w:color="auto" w:fill="FFFFFF"/>
          <w:rtl/>
        </w:rPr>
        <w:t>مدیریت توسعه  فناوری سلامت</w:t>
      </w:r>
      <w:r w:rsidRPr="00AA4D2A">
        <w:rPr>
          <w:rStyle w:val="Strong"/>
          <w:rFonts w:ascii="Cambria" w:hAnsi="Cambria" w:cs="Cambria" w:hint="cs"/>
          <w:color w:val="000000"/>
          <w:sz w:val="18"/>
          <w:szCs w:val="18"/>
          <w:shd w:val="clear" w:color="auto" w:fill="FFFFFF"/>
          <w:rtl/>
        </w:rPr>
        <w:t> </w:t>
      </w:r>
      <w:r w:rsidRPr="00AA4D2A">
        <w:rPr>
          <w:rStyle w:val="Strong"/>
          <w:rFonts w:ascii="Times New Roman" w:hAnsi="Times New Roman" w:cs="Times New Roman" w:hint="cs"/>
          <w:color w:val="000000"/>
          <w:sz w:val="18"/>
          <w:szCs w:val="18"/>
          <w:shd w:val="clear" w:color="auto" w:fill="FFFFFF"/>
          <w:rtl/>
        </w:rPr>
        <w:t>–</w:t>
      </w:r>
      <w:r w:rsidRPr="00AA4D2A">
        <w:rPr>
          <w:rStyle w:val="Strong"/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>دفتر ارتباط با صنعت</w:t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</w:p>
    <w:p w:rsidR="00E10599" w:rsidRDefault="00E10599" w:rsidP="00E10599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000080"/>
          <w:sz w:val="18"/>
          <w:szCs w:val="18"/>
          <w:rtl/>
          <w:lang w:bidi="fa-IR"/>
        </w:rPr>
      </w:pPr>
    </w:p>
    <w:p w:rsidR="00E10599" w:rsidRPr="00B31E86" w:rsidRDefault="00B31E86" w:rsidP="00E10599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  <w:lang w:bidi="fa-IR"/>
        </w:rPr>
        <w:t xml:space="preserve">مدارک مورد نیاز برای تسویه حساب طرح های ارتباط با صنعت: </w:t>
      </w:r>
    </w:p>
    <w:p w:rsidR="00E10599" w:rsidRPr="00B31E86" w:rsidRDefault="00E10599" w:rsidP="00B31E8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31E86">
        <w:rPr>
          <w:rFonts w:ascii="Tahoma" w:eastAsia="Times New Roman" w:hAnsi="Tahoma" w:cs="B Nazanin" w:hint="cs"/>
          <w:color w:val="000000"/>
          <w:sz w:val="24"/>
          <w:szCs w:val="24"/>
          <w:rtl/>
        </w:rPr>
        <w:t>1-</w:t>
      </w:r>
      <w:r w:rsidR="00B31E8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تصویر فیش واریزی صنعت </w:t>
      </w:r>
    </w:p>
    <w:p w:rsidR="00E10599" w:rsidRDefault="00E10599" w:rsidP="00B31E86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31E8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2- </w:t>
      </w:r>
      <w:r w:rsidR="00B31E8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فیش واریزی مالیات پرداخت شده توسط صنعت به منظور عدم کسر مجدد مالیات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3- تصویر قرارداد داخلی بین مجری و معاون تحقیقات و فناوری دانشگاه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4- تصویر قرارداد بین صنعت و دانشگاه (در مورد طرح های قراردادی)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5- فرم تکمیل شده تسویه حساب مجری با آزمایشگاه برای طرحهای ارتباط با صنعت </w:t>
      </w:r>
      <w:hyperlink r:id="rId5" w:history="1">
        <w:r w:rsidRPr="00B31E86">
          <w:rPr>
            <w:rStyle w:val="Hyperlink"/>
            <w:rFonts w:ascii="Tahoma" w:eastAsia="Times New Roman" w:hAnsi="Tahoma" w:cs="B Nazanin" w:hint="cs"/>
            <w:sz w:val="24"/>
            <w:szCs w:val="24"/>
            <w:rtl/>
          </w:rPr>
          <w:t>(کلیک کنید)</w:t>
        </w:r>
      </w:hyperlink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6- فرم درخواست پرداخت قسط طرح ارتباط با صنعت </w:t>
      </w:r>
      <w:hyperlink r:id="rId6" w:history="1">
        <w:r w:rsidRPr="00B31E86">
          <w:rPr>
            <w:rStyle w:val="Hyperlink"/>
            <w:rFonts w:ascii="Tahoma" w:eastAsia="Times New Roman" w:hAnsi="Tahoma" w:cs="B Nazanin" w:hint="cs"/>
            <w:sz w:val="24"/>
            <w:szCs w:val="24"/>
            <w:rtl/>
          </w:rPr>
          <w:t>(کلیک کنید)</w:t>
        </w:r>
      </w:hyperlink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مدارک مور نیاز می بایست طی نامه ای از طرف معاون تحقیقات و فناوری دانشکده یا رئیس مرکز تحقیقاتی به مدیریت توسعه فناوری معاونت تحقیقاتی و فناوری ارسال گردد.</w:t>
      </w:r>
    </w:p>
    <w:p w:rsid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جهت کسب اطلاعات بیشتر با کارشناس دفتر ارتباط با صنعت دانشگاه به شماره 07132122117 (آقای کاوه) یا شماره دانشگاه 19-07132305410 داخلی 7456 (خانم ده بزرگیان) تماس بگیرید.</w:t>
      </w:r>
    </w:p>
    <w:p w:rsidR="00B31E86" w:rsidRPr="00B31E86" w:rsidRDefault="00B31E86" w:rsidP="00B31E8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جهت پی گیری های مالی طرح های ارتباط با صنعت در حسابداری معاونت تحیقیقات و فناوری با آقای تیموری به شماره 07132122090 تماس بگیرید.</w:t>
      </w:r>
    </w:p>
    <w:sectPr w:rsidR="00B31E86" w:rsidRPr="00B3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9"/>
    <w:rsid w:val="002624DC"/>
    <w:rsid w:val="00417329"/>
    <w:rsid w:val="004C6D28"/>
    <w:rsid w:val="00B31E86"/>
    <w:rsid w:val="00D15B9E"/>
    <w:rsid w:val="00E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EEF6-B095-4BB2-B17E-7400385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5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10599"/>
    <w:rPr>
      <w:rFonts w:ascii="Calibri" w:eastAsia="Calibri" w:hAnsi="Calibri" w:cs="Arial"/>
    </w:rPr>
  </w:style>
  <w:style w:type="character" w:styleId="Strong">
    <w:name w:val="Strong"/>
    <w:uiPriority w:val="22"/>
    <w:qFormat/>
    <w:rsid w:val="00E10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B31E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605;&#1583;&#1740;&#1585;&#1740;&#1578;%20&#1578;&#1608;&#1587;&#1593;&#1607;%20&#1601;&#1606;&#1575;&#1608;&#1585;&#1740;%20&#1587;&#1604;&#1575;&#1605;&#1578;\&#1575;&#1585;&#1578;&#1576;&#1575;&#1591;%20&#1576;&#1575;%20&#1589;&#1606;&#1593;&#1578;\form_darkhast_pardakht%20(3).doc" TargetMode="External"/><Relationship Id="rId5" Type="http://schemas.openxmlformats.org/officeDocument/2006/relationships/hyperlink" Target="file:///E:\&#1605;&#1583;&#1740;&#1585;&#1740;&#1578;%20&#1578;&#1608;&#1587;&#1593;&#1607;%20&#1601;&#1606;&#1575;&#1608;&#1585;&#1740;%20&#1587;&#1604;&#1575;&#1605;&#1578;\&#1575;&#1585;&#1578;&#1576;&#1575;&#1591;%20&#1576;&#1575;%20&#1589;&#1606;&#1593;&#1578;\laboratory%20(1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فروغ ده‌بزرگیان</dc:creator>
  <cp:keywords/>
  <dc:description/>
  <cp:lastModifiedBy>مهسا رزمی</cp:lastModifiedBy>
  <cp:revision>2</cp:revision>
  <dcterms:created xsi:type="dcterms:W3CDTF">2024-05-29T04:24:00Z</dcterms:created>
  <dcterms:modified xsi:type="dcterms:W3CDTF">2024-05-29T04:24:00Z</dcterms:modified>
</cp:coreProperties>
</file>